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keepNext w:val="true"/>
        <w:keepLines/>
        <w:spacing w:before="160" w:after="80"/>
        <w:rPr/>
      </w:pPr>
      <w:bookmarkStart w:id="0" w:name="Xd7045ddb4c63c8944411dbd54526602c37c8015"/>
      <w:r>
        <w:rPr/>
        <w:t>Formularul nr. 2 — Declarație privind neîncadrarea în situații care afectează calitatea de participant</w:t>
      </w:r>
    </w:p>
    <w:p>
      <w:pPr>
        <w:pStyle w:val="FirstParagraph"/>
        <w:rPr/>
      </w:pPr>
      <w:r>
        <w:rPr>
          <w:i/>
          <w:iCs/>
        </w:rPr>
        <w:t>Ofertant / subcontractant</w:t>
      </w:r>
    </w:p>
    <w:p>
      <w:pPr>
        <w:pStyle w:val="BodyText"/>
        <w:rPr/>
      </w:pPr>
      <w:r>
        <w:rPr/>
        <w:t>Subsemnatul, ……………………, reprezentant legal/împuternicit al ……………………, în calitate de ofertant la Procedura organizată de S.C. DFG Active Imobiliare S.R.L., publicată la data de 14.09.2026, declar pe proprie răspundere, sub sancțiunile aplicate faptei de fals în declarații prevăzute la art. 326 din Legea nr. 286/2009 privind Codul penal, că:</w:t>
      </w:r>
    </w:p>
    <w:p>
      <w:pPr>
        <w:pStyle w:val="Compact"/>
        <w:numPr>
          <w:ilvl w:val="0"/>
          <w:numId w:val="3"/>
        </w:numPr>
        <w:rPr/>
      </w:pPr>
      <w:r>
        <w:rPr/>
        <w:t>nu mă aflu în stare de faliment, lichidare, supraveghere judiciară sau încetare a activității;</w:t>
      </w:r>
    </w:p>
    <w:p>
      <w:pPr>
        <w:pStyle w:val="Compact"/>
        <w:numPr>
          <w:ilvl w:val="0"/>
          <w:numId w:val="1"/>
        </w:numPr>
        <w:rPr/>
      </w:pPr>
      <w:r>
        <w:rPr/>
        <w:t>în ultimii 5 ani nu am fost condamnat prin hotărâre definitivă pentru constituirea unui grup infracțional organizat, corupție, infracțiuni împotriva intereselor financiare ale Uniunii Europene, acte de terorism, fraudă, spălare de bani, trafic și exploatare a persoanelor vulnerabile;</w:t>
      </w:r>
    </w:p>
    <w:p>
      <w:pPr>
        <w:pStyle w:val="Compact"/>
        <w:numPr>
          <w:ilvl w:val="0"/>
          <w:numId w:val="1"/>
        </w:numPr>
        <w:rPr/>
      </w:pPr>
      <w:r>
        <w:rPr/>
        <w:t>în ultimii 3 ani nu am fost condamnat prin hotărâre definitivă pentru o abatere profesională care îmi afectează reputația profesională;</w:t>
      </w:r>
    </w:p>
    <w:p>
      <w:pPr>
        <w:pStyle w:val="Compact"/>
        <w:numPr>
          <w:ilvl w:val="0"/>
          <w:numId w:val="1"/>
        </w:numPr>
        <w:rPr/>
      </w:pPr>
      <w:r>
        <w:rPr/>
        <w:t>în ultimii 2 ani nu am încălcat grav sau repetat, din motive imputabile, obligațiile contractuale principale, astfel încât să fi intervenit încetarea anticipată a contractului, plata de daune-interese sau sancțiuni comparabile;</w:t>
      </w:r>
    </w:p>
    <w:p>
      <w:pPr>
        <w:pStyle w:val="Compact"/>
        <w:numPr>
          <w:ilvl w:val="0"/>
          <w:numId w:val="1"/>
        </w:numPr>
        <w:rPr/>
      </w:pPr>
      <w:r>
        <w:rPr/>
        <w:t>nu mă încadrez în regimul măsurilor restrictive ale Uniunii Europene aplicabile la data prezentei;</w:t>
      </w:r>
    </w:p>
    <w:p>
      <w:pPr>
        <w:pStyle w:val="Compact"/>
        <w:numPr>
          <w:ilvl w:val="0"/>
          <w:numId w:val="1"/>
        </w:numPr>
        <w:rPr/>
      </w:pPr>
      <w:r>
        <w:rPr/>
        <w:t>informațiile prezentate Achizitorului sunt adevărate și nu prezint informații false.</w:t>
      </w:r>
    </w:p>
    <w:p>
      <w:pPr>
        <w:pStyle w:val="FirstParagraph"/>
        <w:rPr/>
      </w:pPr>
      <w:r>
        <w:rPr/>
        <w:t>Declar că informațiile furnizate sunt complete și corecte în fiecare detaliu și înțeleg că Achizitorul are dreptul de a solicita, în scopul verificării, orice documente doveditoare.</w:t>
      </w:r>
    </w:p>
    <w:p>
      <w:pPr>
        <w:pStyle w:val="BodyText"/>
        <w:spacing w:before="180" w:after="180"/>
        <w:rPr/>
      </w:pPr>
      <w:r>
        <w:rPr/>
        <w:t xml:space="preserve">Data completării: ……………… Ofertant, </w:t>
      </w:r>
      <w:r>
        <w:rPr>
          <w:i/>
          <w:iCs/>
        </w:rPr>
        <w:t>(semnătură autorizată)</w:t>
      </w:r>
      <w:bookmarkEnd w:id="0"/>
    </w:p>
    <w:sectPr>
      <w:type w:val="nextPage"/>
      <w:pgSz w:w="11906" w:h="16838"/>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swiss"/>
    <w:pitch w:val="default"/>
  </w:font>
  <w:font w:name="Aptos Display">
    <w:charset w:val="01"/>
    <w:family w:val="swiss"/>
    <w:pitch w:val="default"/>
  </w:font>
  <w:font w:name="Consolas">
    <w:charset w:val="01"/>
    <w:family w:val="swiss"/>
    <w:pitch w:val="default"/>
  </w:font>
  <w:font w:name="Liberation Sans">
    <w:altName w:val="Arial"/>
    <w:charset w:val="01"/>
    <w:family w:val="swiss"/>
    <w:pitch w:val="variable"/>
  </w:font>
  <w:font w:name="Arial">
    <w:charset w:val="01"/>
    <w:family w:val="swiss"/>
    <w:pitch w:val="default"/>
  </w:font>
  <w:font w:name="Calibri">
    <w:charset w:val="01"/>
    <w:family w:val="swiss"/>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Letter"/>
      <w:lvlText w:val="%3)"/>
      <w:lvlJc w:val="left"/>
      <w:pPr>
        <w:tabs>
          <w:tab w:val="num" w:pos="0"/>
        </w:tabs>
        <w:ind w:left="2160" w:hanging="360"/>
      </w:pPr>
      <w:rPr/>
    </w:lvl>
    <w:lvl w:ilvl="3">
      <w:start w:val="1"/>
      <w:numFmt w:val="lowerLetter"/>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Letter"/>
      <w:lvlText w:val="%6)"/>
      <w:lvlJc w:val="left"/>
      <w:pPr>
        <w:tabs>
          <w:tab w:val="num" w:pos="0"/>
        </w:tabs>
        <w:ind w:left="4320" w:hanging="360"/>
      </w:pPr>
      <w:rPr/>
    </w:lvl>
    <w:lvl w:ilvl="6">
      <w:start w:val="1"/>
      <w:numFmt w:val="lowerLetter"/>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Letter"/>
      <w:lvlText w:val="%9)"/>
      <w:lvlJc w:val="left"/>
      <w:pPr>
        <w:tabs>
          <w:tab w:val="num" w:pos="0"/>
        </w:tabs>
        <w:ind w:left="6480" w:hanging="36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1"/>
    <w:lvlOverride w:ilvl="0">
      <w:startOverride w:val="1"/>
    </w:lvlOverride>
  </w:num>
</w:numbering>
</file>

<file path=word/settings.xml><?xml version="1.0" encoding="utf-8"?>
<w:settings xmlns:w="http://schemas.openxmlformats.org/wordprocessingml/2006/main">
  <w:zoom w:percent="100"/>
  <w:embedSystemFonts/>
  <w:defaultTabStop w:val="720"/>
  <w:autoHyphenation w:val="true"/>
  <w:hyphenationZone w:val="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 w:cs="" w:asciiTheme="minorHAnsi" w:cstheme="minorBidi" w:eastAsiaTheme="minorEastAsia" w:hAnsiTheme="minorHAnsi"/>
        <w:sz w:val="24"/>
        <w:szCs w:val="24"/>
        <w:lang w:val="en-US" w:eastAsia="zh-CN" w:bidi="ar-SA"/>
      </w:rPr>
    </w:rPrDefault>
    <w:pPrDefault>
      <w:pPr>
        <w:suppressAutoHyphens w:val="true"/>
      </w:pPr>
    </w:pPrDefault>
  </w:docDefaults>
  <w:latentStyles w:defLockedState="0" w:defUIPriority="0" w:defSemiHidden="0" w:defUnhideWhenUsed="0" w:defQFormat="0" w:count="276"/>
  <w:style w:type="paragraph" w:styleId="Normal" w:default="1">
    <w:name w:val="Normal"/>
    <w:qFormat/>
    <w:pPr>
      <w:widowControl/>
      <w:bidi w:val="0"/>
      <w:spacing w:before="0" w:after="200"/>
      <w:jc w:val="left"/>
    </w:pPr>
    <w:rPr>
      <w:rFonts w:ascii="Aptos" w:hAnsi="Aptos" w:eastAsia="" w:cs="" w:asciiTheme="minorHAnsi" w:cstheme="minorBidi" w:eastAsiaTheme="minorEastAsia" w:hAnsiTheme="minorHAnsi"/>
      <w:color w:val="auto"/>
      <w:kern w:val="0"/>
      <w:sz w:val="24"/>
      <w:szCs w:val="24"/>
      <w:lang w:val="en-US" w:eastAsia="zh-CN" w:bidi="ar-SA"/>
    </w:rPr>
  </w:style>
  <w:style w:type="paragraph" w:styleId="Heading1">
    <w:name w:val="heading 1"/>
    <w:basedOn w:val="Normal"/>
    <w:next w:val="BodyText"/>
    <w:link w:val="Heading1Char"/>
    <w:uiPriority w:val="9"/>
    <w:qFormat/>
    <w:rsid w:val="00a10fd9"/>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BodyText"/>
    <w:link w:val="Heading2Char"/>
    <w:uiPriority w:val="9"/>
    <w:semiHidden/>
    <w:unhideWhenUsed/>
    <w:qFormat/>
    <w:rsid w:val="00a10fd9"/>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BodyText"/>
    <w:link w:val="Heading3Char"/>
    <w:uiPriority w:val="9"/>
    <w:semiHidden/>
    <w:unhideWhenUsed/>
    <w:qFormat/>
    <w:rsid w:val="00a10fd9"/>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BodyText"/>
    <w:link w:val="Heading4Char"/>
    <w:uiPriority w:val="9"/>
    <w:semiHidden/>
    <w:unhideWhenUsed/>
    <w:qFormat/>
    <w:rsid w:val="00a10fd9"/>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BodyText"/>
    <w:link w:val="Heading5Char"/>
    <w:uiPriority w:val="9"/>
    <w:semiHidden/>
    <w:unhideWhenUsed/>
    <w:qFormat/>
    <w:rsid w:val="00a10fd9"/>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BodyText"/>
    <w:link w:val="Heading6Char"/>
    <w:uiPriority w:val="9"/>
    <w:semiHidden/>
    <w:unhideWhenUsed/>
    <w:qFormat/>
    <w:rsid w:val="00a10fd9"/>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BodyText"/>
    <w:link w:val="Heading7Char"/>
    <w:uiPriority w:val="9"/>
    <w:semiHidden/>
    <w:unhideWhenUsed/>
    <w:qFormat/>
    <w:rsid w:val="00a10fd9"/>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BodyText"/>
    <w:link w:val="Heading8Char"/>
    <w:uiPriority w:val="9"/>
    <w:semiHidden/>
    <w:unhideWhenUsed/>
    <w:qFormat/>
    <w:rsid w:val="00a10fd9"/>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BodyText"/>
    <w:link w:val="Heading9Char"/>
    <w:uiPriority w:val="9"/>
    <w:semiHidden/>
    <w:unhideWhenUsed/>
    <w:qFormat/>
    <w:rsid w:val="00a10fd9"/>
    <w:pPr>
      <w:keepNext w:val="true"/>
      <w:keepLines/>
      <w:spacing w:before="0" w:after="0"/>
      <w:outlineLvl w:val="8"/>
    </w:pPr>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a10fd9"/>
    <w:rPr>
      <w:rFonts w:ascii="Aptos Display" w:hAnsi="Aptos Display" w:eastAsia="" w:cs="" w:asciiTheme="majorHAnsi" w:cstheme="majorBidi" w:eastAsiaTheme="majorEastAsia" w:hAnsiTheme="majorHAnsi"/>
      <w:sz w:val="56"/>
      <w:szCs w:val="56"/>
    </w:rPr>
  </w:style>
  <w:style w:type="character" w:styleId="SubtitleChar" w:customStyle="1">
    <w:name w:val="Subtitle Char"/>
    <w:basedOn w:val="DefaultParagraphFont"/>
    <w:link w:val="Subtitle"/>
    <w:uiPriority w:val="11"/>
    <w:qFormat/>
    <w:rsid w:val="00a10fd9"/>
    <w:rPr>
      <w:rFonts w:eastAsia="" w:cs="" w:cstheme="majorBidi" w:eastAsiaTheme="majorEastAsia"/>
      <w:color w:themeColor="text1" w:themeTint="a6" w:val="595959"/>
      <w:spacing w:val="15"/>
      <w:sz w:val="28"/>
      <w:szCs w:val="28"/>
    </w:rPr>
  </w:style>
  <w:style w:type="character" w:styleId="Heading1Char" w:customStyle="1">
    <w:name w:val="Heading 1 Char"/>
    <w:basedOn w:val="DefaultParagraphFont"/>
    <w:link w:val="Heading1"/>
    <w:uiPriority w:val="9"/>
    <w:qFormat/>
    <w:rsid w:val="00a10fd9"/>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a10fd9"/>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a10fd9"/>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a10fd9"/>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a10fd9"/>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a10fd9"/>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a10fd9"/>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a10fd9"/>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a10fd9"/>
    <w:rPr>
      <w:rFonts w:eastAsia="" w:cs="" w:cstheme="majorBidi" w:eastAsiaTheme="majorEastAsia"/>
      <w:color w:themeColor="text1" w:themeTint="d8" w:val="272727"/>
    </w:rPr>
  </w:style>
  <w:style w:type="character" w:styleId="DefaultParagraphFont" w:default="1">
    <w:name w:val="Default Paragraph Font"/>
    <w:semiHidden/>
    <w:unhideWhenUsed/>
    <w:qFormat/>
    <w:rPr/>
  </w:style>
  <w:style w:type="character" w:styleId="BodyTextChar" w:customStyle="1">
    <w:name w:val="Body Text Char"/>
    <w:basedOn w:val="DefaultParagraphFont"/>
    <w:qFormat/>
    <w:rPr/>
  </w:style>
  <w:style w:type="character" w:styleId="VerbatimChar" w:customStyle="1">
    <w:name w:val="Verbatim Char"/>
    <w:basedOn w:val="BodyTextChar"/>
    <w:qFormat/>
    <w:rPr>
      <w:rFonts w:ascii="Consolas" w:hAnsi="Consolas"/>
      <w:sz w:val="22"/>
    </w:rPr>
  </w:style>
  <w:style w:type="character" w:styleId="SectionNumber" w:customStyle="1">
    <w:name w:val="Section Number"/>
    <w:basedOn w:val="BodyTextChar"/>
    <w:qFormat/>
    <w:rPr/>
  </w:style>
  <w:style w:type="character" w:styleId="FootnoteCharacters">
    <w:name w:val="Footnote Characters"/>
    <w:basedOn w:val="BodyTextChar"/>
    <w:qFormat/>
    <w:rPr>
      <w:vertAlign w:val="superscript"/>
    </w:rPr>
  </w:style>
  <w:style w:type="character" w:styleId="FootnoteReference">
    <w:name w:val="footnote reference"/>
    <w:rPr>
      <w:vertAlign w:val="superscript"/>
    </w:rPr>
  </w:style>
  <w:style w:type="character" w:styleId="Hyperlink">
    <w:name w:val="Hyperlink"/>
    <w:basedOn w:val="BodyTextChar"/>
    <w:rPr>
      <w:color w:themeColor="accent1" w:val="4F81BD"/>
    </w:rPr>
  </w:style>
  <w:style w:type="character" w:styleId="KeywordTok" w:customStyle="1">
    <w:name w:val="KeywordTok"/>
    <w:basedOn w:val="VerbatimChar"/>
    <w:qFormat/>
    <w:rPr>
      <w:b/>
      <w:color w:val="007020"/>
    </w:rPr>
  </w:style>
  <w:style w:type="character" w:styleId="DataTypeTok" w:customStyle="1">
    <w:name w:val="DataTypeTok"/>
    <w:basedOn w:val="VerbatimChar"/>
    <w:qFormat/>
    <w:rPr>
      <w:color w:val="902000"/>
    </w:rPr>
  </w:style>
  <w:style w:type="character" w:styleId="DecValTok" w:customStyle="1">
    <w:name w:val="DecValTok"/>
    <w:basedOn w:val="VerbatimChar"/>
    <w:qFormat/>
    <w:rPr>
      <w:color w:val="40A070"/>
    </w:rPr>
  </w:style>
  <w:style w:type="character" w:styleId="BaseNTok" w:customStyle="1">
    <w:name w:val="BaseNTok"/>
    <w:basedOn w:val="VerbatimChar"/>
    <w:qFormat/>
    <w:rPr>
      <w:color w:val="40A070"/>
    </w:rPr>
  </w:style>
  <w:style w:type="character" w:styleId="FloatTok" w:customStyle="1">
    <w:name w:val="FloatTok"/>
    <w:basedOn w:val="VerbatimChar"/>
    <w:qFormat/>
    <w:rPr>
      <w:color w:val="40A070"/>
    </w:rPr>
  </w:style>
  <w:style w:type="character" w:styleId="ConstantTok" w:customStyle="1">
    <w:name w:val="ConstantTok"/>
    <w:basedOn w:val="VerbatimChar"/>
    <w:qFormat/>
    <w:rPr>
      <w:color w:val="880000"/>
    </w:rPr>
  </w:style>
  <w:style w:type="character" w:styleId="CharTok" w:customStyle="1">
    <w:name w:val="CharTok"/>
    <w:basedOn w:val="VerbatimChar"/>
    <w:qFormat/>
    <w:rPr>
      <w:color w:val="4070A0"/>
    </w:rPr>
  </w:style>
  <w:style w:type="character" w:styleId="SpecialCharTok" w:customStyle="1">
    <w:name w:val="SpecialCharTok"/>
    <w:basedOn w:val="VerbatimChar"/>
    <w:qFormat/>
    <w:rPr>
      <w:color w:val="4070A0"/>
    </w:rPr>
  </w:style>
  <w:style w:type="character" w:styleId="StringTok" w:customStyle="1">
    <w:name w:val="StringTok"/>
    <w:basedOn w:val="VerbatimChar"/>
    <w:qFormat/>
    <w:rPr>
      <w:color w:val="4070A0"/>
    </w:rPr>
  </w:style>
  <w:style w:type="character" w:styleId="VerbatimStringTok" w:customStyle="1">
    <w:name w:val="VerbatimStringTok"/>
    <w:basedOn w:val="VerbatimChar"/>
    <w:qFormat/>
    <w:rPr>
      <w:color w:val="4070A0"/>
    </w:rPr>
  </w:style>
  <w:style w:type="character" w:styleId="SpecialStringTok" w:customStyle="1">
    <w:name w:val="SpecialStringTok"/>
    <w:basedOn w:val="VerbatimChar"/>
    <w:qFormat/>
    <w:rPr>
      <w:color w:val="BB6688"/>
    </w:rPr>
  </w:style>
  <w:style w:type="character" w:styleId="ImportTok" w:customStyle="1">
    <w:name w:val="ImportTok"/>
    <w:basedOn w:val="VerbatimChar"/>
    <w:qFormat/>
    <w:rPr>
      <w:b/>
      <w:color w:val="008000"/>
    </w:rPr>
  </w:style>
  <w:style w:type="character" w:styleId="CommentTok" w:customStyle="1">
    <w:name w:val="CommentTok"/>
    <w:basedOn w:val="VerbatimChar"/>
    <w:qFormat/>
    <w:rPr>
      <w:i/>
      <w:color w:val="60A0B0"/>
    </w:rPr>
  </w:style>
  <w:style w:type="character" w:styleId="DocumentationTok" w:customStyle="1">
    <w:name w:val="DocumentationTok"/>
    <w:basedOn w:val="VerbatimChar"/>
    <w:qFormat/>
    <w:rPr>
      <w:i/>
      <w:color w:val="BA2121"/>
    </w:rPr>
  </w:style>
  <w:style w:type="character" w:styleId="AnnotationTok" w:customStyle="1">
    <w:name w:val="AnnotationTok"/>
    <w:basedOn w:val="VerbatimChar"/>
    <w:qFormat/>
    <w:rPr>
      <w:b/>
      <w:i/>
      <w:color w:val="60A0B0"/>
    </w:rPr>
  </w:style>
  <w:style w:type="character" w:styleId="CommentVarTok" w:customStyle="1">
    <w:name w:val="CommentVarTok"/>
    <w:basedOn w:val="VerbatimChar"/>
    <w:qFormat/>
    <w:rPr>
      <w:b/>
      <w:i/>
      <w:color w:val="60A0B0"/>
    </w:rPr>
  </w:style>
  <w:style w:type="character" w:styleId="OtherTok" w:customStyle="1">
    <w:name w:val="OtherTok"/>
    <w:basedOn w:val="VerbatimChar"/>
    <w:qFormat/>
    <w:rPr>
      <w:color w:val="007020"/>
    </w:rPr>
  </w:style>
  <w:style w:type="character" w:styleId="FunctionTok" w:customStyle="1">
    <w:name w:val="FunctionTok"/>
    <w:basedOn w:val="VerbatimChar"/>
    <w:qFormat/>
    <w:rPr>
      <w:color w:val="06287E"/>
    </w:rPr>
  </w:style>
  <w:style w:type="character" w:styleId="VariableTok" w:customStyle="1">
    <w:name w:val="VariableTok"/>
    <w:basedOn w:val="VerbatimChar"/>
    <w:qFormat/>
    <w:rPr>
      <w:color w:val="19177C"/>
    </w:rPr>
  </w:style>
  <w:style w:type="character" w:styleId="ControlFlowTok" w:customStyle="1">
    <w:name w:val="ControlFlowTok"/>
    <w:basedOn w:val="VerbatimChar"/>
    <w:qFormat/>
    <w:rPr>
      <w:b/>
      <w:color w:val="007020"/>
    </w:rPr>
  </w:style>
  <w:style w:type="character" w:styleId="OperatorTok" w:customStyle="1">
    <w:name w:val="OperatorTok"/>
    <w:basedOn w:val="VerbatimChar"/>
    <w:qFormat/>
    <w:rPr>
      <w:color w:val="666666"/>
    </w:rPr>
  </w:style>
  <w:style w:type="character" w:styleId="BuiltInTok" w:customStyle="1">
    <w:name w:val="BuiltInTok"/>
    <w:basedOn w:val="VerbatimChar"/>
    <w:qFormat/>
    <w:rPr>
      <w:color w:val="008000"/>
    </w:rPr>
  </w:style>
  <w:style w:type="character" w:styleId="ExtensionTok" w:customStyle="1">
    <w:name w:val="ExtensionTok"/>
    <w:basedOn w:val="VerbatimChar"/>
    <w:qFormat/>
    <w:rPr/>
  </w:style>
  <w:style w:type="character" w:styleId="PreprocessorTok" w:customStyle="1">
    <w:name w:val="PreprocessorTok"/>
    <w:basedOn w:val="VerbatimChar"/>
    <w:qFormat/>
    <w:rPr>
      <w:color w:val="BC7A00"/>
    </w:rPr>
  </w:style>
  <w:style w:type="character" w:styleId="AttributeTok" w:customStyle="1">
    <w:name w:val="AttributeTok"/>
    <w:basedOn w:val="VerbatimChar"/>
    <w:qFormat/>
    <w:rPr>
      <w:color w:val="7D9029"/>
    </w:rPr>
  </w:style>
  <w:style w:type="character" w:styleId="RegionMarkerTok" w:customStyle="1">
    <w:name w:val="RegionMarkerTok"/>
    <w:basedOn w:val="VerbatimChar"/>
    <w:qFormat/>
    <w:rPr/>
  </w:style>
  <w:style w:type="character" w:styleId="InformationTok" w:customStyle="1">
    <w:name w:val="InformationTok"/>
    <w:basedOn w:val="VerbatimChar"/>
    <w:qFormat/>
    <w:rPr>
      <w:b/>
      <w:i/>
      <w:color w:val="60A0B0"/>
    </w:rPr>
  </w:style>
  <w:style w:type="character" w:styleId="WarningTok" w:customStyle="1">
    <w:name w:val="WarningTok"/>
    <w:basedOn w:val="VerbatimChar"/>
    <w:qFormat/>
    <w:rPr>
      <w:b/>
      <w:i/>
      <w:color w:val="60A0B0"/>
    </w:rPr>
  </w:style>
  <w:style w:type="character" w:styleId="AlertTok" w:customStyle="1">
    <w:name w:val="AlertTok"/>
    <w:basedOn w:val="VerbatimChar"/>
    <w:qFormat/>
    <w:rPr>
      <w:b/>
      <w:color w:val="FF0000"/>
    </w:rPr>
  </w:style>
  <w:style w:type="character" w:styleId="ErrorTok" w:customStyle="1">
    <w:name w:val="ErrorTok"/>
    <w:basedOn w:val="VerbatimChar"/>
    <w:qFormat/>
    <w:rPr>
      <w:b/>
      <w:color w:val="FF0000"/>
    </w:rPr>
  </w:style>
  <w:style w:type="character" w:styleId="NormalTok" w:customStyle="1">
    <w:name w:val="NormalTok"/>
    <w:basedOn w:val="VerbatimChar"/>
    <w:qFormat/>
    <w:rPr/>
  </w:style>
  <w:style w:type="paragraph" w:styleId="Heading">
    <w:name w:val="Heading"/>
    <w:basedOn w:val="Normal"/>
    <w:next w:val="BodyText"/>
    <w:qFormat/>
    <w:pPr>
      <w:keepNext w:val="true"/>
      <w:spacing w:before="240" w:after="120"/>
    </w:pPr>
    <w:rPr>
      <w:rFonts w:ascii="Liberation Sans" w:hAnsi="Liberation Sans" w:eastAsia="Noto Sans" w:cs="Roboto"/>
      <w:sz w:val="28"/>
      <w:szCs w:val="28"/>
    </w:rPr>
  </w:style>
  <w:style w:type="paragraph" w:styleId="BodyText">
    <w:name w:val="Body Text"/>
    <w:basedOn w:val="Normal"/>
    <w:link w:val="BodyTextChar"/>
    <w:qFormat/>
    <w:pPr>
      <w:spacing w:before="180" w:after="180"/>
    </w:pPr>
    <w:rPr/>
  </w:style>
  <w:style w:type="paragraph" w:styleId="List">
    <w:name w:val="List"/>
    <w:basedOn w:val="BodyText"/>
    <w:pPr/>
    <w:rPr>
      <w:rFonts w:ascii="Arial" w:hAnsi="Arial" w:cs="Roboto"/>
    </w:rPr>
  </w:style>
  <w:style w:type="paragraph" w:styleId="Caption">
    <w:name w:val="caption"/>
    <w:basedOn w:val="Normal"/>
    <w:link w:val="BodyTextChar"/>
    <w:qFormat/>
    <w:pPr>
      <w:spacing w:before="0" w:after="120"/>
    </w:pPr>
    <w:rPr>
      <w:i/>
    </w:rPr>
  </w:style>
  <w:style w:type="paragraph" w:styleId="Index">
    <w:name w:val="Index"/>
    <w:basedOn w:val="Normal"/>
    <w:qFormat/>
    <w:pPr>
      <w:suppressLineNumbers/>
    </w:pPr>
    <w:rPr>
      <w:rFonts w:ascii="Calibri" w:hAnsi="Calibri" w:cs="Roboto"/>
    </w:rPr>
  </w:style>
  <w:style w:type="paragraph" w:styleId="FirstParagraph" w:customStyle="1">
    <w:name w:val="First Paragraph"/>
    <w:basedOn w:val="BodyText"/>
    <w:next w:val="BodyText"/>
    <w:qFormat/>
    <w:pPr/>
    <w:rPr/>
  </w:style>
  <w:style w:type="paragraph" w:styleId="Compact" w:customStyle="1">
    <w:name w:val="Compact"/>
    <w:basedOn w:val="BodyText"/>
    <w:qFormat/>
    <w:pPr>
      <w:spacing w:before="36" w:after="36"/>
    </w:pPr>
    <w:rPr/>
  </w:style>
  <w:style w:type="paragraph" w:styleId="Title">
    <w:name w:val="Title"/>
    <w:basedOn w:val="Normal"/>
    <w:next w:val="BodyText"/>
    <w:link w:val="TitleChar"/>
    <w:uiPriority w:val="10"/>
    <w:qFormat/>
    <w:rsid w:val="00a10fd9"/>
    <w:pPr>
      <w:spacing w:lineRule="auto" w:line="240" w:before="0" w:after="80"/>
      <w:contextualSpacing/>
      <w:jc w:val="center"/>
    </w:pPr>
    <w:rPr>
      <w:rFonts w:ascii="Aptos Display" w:hAnsi="Aptos Display" w:eastAsia="" w:cs="" w:asciiTheme="majorHAnsi" w:cstheme="majorBidi" w:eastAsiaTheme="majorEastAsia" w:hAnsiTheme="majorHAnsi"/>
      <w:sz w:val="56"/>
      <w:szCs w:val="56"/>
    </w:rPr>
  </w:style>
  <w:style w:type="paragraph" w:styleId="Subtitle">
    <w:name w:val="Subtitle"/>
    <w:basedOn w:val="Title"/>
    <w:next w:val="BodyText"/>
    <w:link w:val="SubtitleChar"/>
    <w:uiPriority w:val="11"/>
    <w:qFormat/>
    <w:rsid w:val="00a10fd9"/>
    <w:pPr/>
    <w:rPr>
      <w:rFonts w:eastAsia="" w:cs="" w:cstheme="majorBidi" w:eastAsiaTheme="majorEastAsia"/>
      <w:spacing w:val="15"/>
      <w:sz w:val="28"/>
      <w:szCs w:val="28"/>
    </w:rPr>
  </w:style>
  <w:style w:type="paragraph" w:styleId="Author" w:customStyle="1">
    <w:name w:val="Author"/>
    <w:basedOn w:val="Title"/>
    <w:next w:val="BodyText"/>
    <w:qFormat/>
    <w:pPr>
      <w:keepNext w:val="true"/>
      <w:keepLines/>
    </w:pPr>
    <w:rPr>
      <w:sz w:val="24"/>
      <w:szCs w:val="24"/>
    </w:rPr>
  </w:style>
  <w:style w:type="paragraph" w:styleId="Date">
    <w:name w:val="Date"/>
    <w:basedOn w:val="Title"/>
    <w:next w:val="BodyText"/>
    <w:qFormat/>
    <w:pPr>
      <w:keepNext w:val="true"/>
      <w:keepLines/>
    </w:pPr>
    <w:rPr>
      <w:sz w:val="24"/>
      <w:szCs w:val="24"/>
    </w:rPr>
  </w:style>
  <w:style w:type="paragraph" w:styleId="AbstractTitle" w:customStyle="1">
    <w:name w:val="Abstract Title"/>
    <w:basedOn w:val="Normal"/>
    <w:next w:val="Abstract"/>
    <w:qFormat/>
    <w:pPr>
      <w:keepNext w:val="true"/>
      <w:keepLines/>
      <w:spacing w:before="300" w:after="0"/>
      <w:jc w:val="center"/>
    </w:pPr>
    <w:rPr>
      <w:b/>
      <w:sz w:val="20"/>
      <w:szCs w:val="20"/>
    </w:rPr>
  </w:style>
  <w:style w:type="paragraph" w:styleId="Abstract" w:customStyle="1">
    <w:name w:val="Abstract"/>
    <w:basedOn w:val="Normal"/>
    <w:next w:val="BodyText"/>
    <w:qFormat/>
    <w:pPr>
      <w:keepNext w:val="true"/>
      <w:keepLines/>
      <w:spacing w:before="100" w:after="300"/>
    </w:pPr>
    <w:rPr>
      <w:sz w:val="20"/>
      <w:szCs w:val="20"/>
    </w:rPr>
  </w:style>
  <w:style w:type="paragraph" w:styleId="Bibliography">
    <w:name w:val="Bibliography"/>
    <w:basedOn w:val="Normal"/>
    <w:qFormat/>
    <w:pPr/>
    <w:rPr/>
  </w:style>
  <w:style w:type="paragraph" w:styleId="BlockText">
    <w:name w:val="Block Text"/>
    <w:basedOn w:val="BodyText"/>
    <w:next w:val="BodyText"/>
    <w:uiPriority w:val="9"/>
    <w:unhideWhenUsed/>
    <w:qFormat/>
    <w:pPr>
      <w:spacing w:before="100" w:after="100"/>
      <w:ind w:hanging="0" w:left="480" w:right="480"/>
    </w:pPr>
    <w:rPr/>
  </w:style>
  <w:style w:type="paragraph" w:styleId="FootnoteText">
    <w:name w:val="footnote text"/>
    <w:basedOn w:val="Normal"/>
    <w:uiPriority w:val="9"/>
    <w:unhideWhenUsed/>
    <w:qFormat/>
    <w:pPr/>
    <w:rPr/>
  </w:style>
  <w:style w:type="paragraph" w:styleId="FootnoteBlockText">
    <w:name w:val="Footnote Block Text"/>
    <w:basedOn w:val="FootnoteText"/>
    <w:next w:val="FootnoteText"/>
    <w:uiPriority w:val="9"/>
    <w:unhideWhenUsed/>
    <w:qFormat/>
    <w:pPr>
      <w:spacing w:before="100" w:after="100"/>
      <w:ind w:hanging="0" w:left="480" w:right="480"/>
    </w:pPr>
    <w:rPr/>
  </w:style>
  <w:style w:type="paragraph" w:styleId="DefinitionTerm" w:customStyle="1">
    <w:name w:val="Definition Term"/>
    <w:basedOn w:val="Normal"/>
    <w:next w:val="Definition"/>
    <w:qFormat/>
    <w:pPr>
      <w:keepNext w:val="true"/>
      <w:keepLines/>
      <w:spacing w:before="0" w:after="0"/>
    </w:pPr>
    <w:rPr>
      <w:b/>
    </w:rPr>
  </w:style>
  <w:style w:type="paragraph" w:styleId="Definition" w:customStyle="1">
    <w:name w:val="Definition"/>
    <w:basedOn w:val="Normal"/>
    <w:qFormat/>
    <w:pPr/>
    <w:rPr/>
  </w:style>
  <w:style w:type="paragraph" w:styleId="TableCaption" w:customStyle="1">
    <w:name w:val="Table Caption"/>
    <w:basedOn w:val="Caption"/>
    <w:qFormat/>
    <w:pPr>
      <w:keepNext w:val="true"/>
    </w:pPr>
    <w:rPr/>
  </w:style>
  <w:style w:type="paragraph" w:styleId="ImageCaption" w:customStyle="1">
    <w:name w:val="Image Caption"/>
    <w:basedOn w:val="Caption"/>
    <w:qFormat/>
    <w:pPr/>
    <w:rPr/>
  </w:style>
  <w:style w:type="paragraph" w:styleId="Figure" w:customStyle="1">
    <w:name w:val="Figure"/>
    <w:basedOn w:val="Normal"/>
    <w:qFormat/>
    <w:pPr/>
    <w:rPr/>
  </w:style>
  <w:style w:type="paragraph" w:styleId="CaptionedFigure" w:customStyle="1">
    <w:name w:val="Captioned Figure"/>
    <w:basedOn w:val="Figure"/>
    <w:qFormat/>
    <w:pPr>
      <w:keepNext w:val="true"/>
    </w:pPr>
    <w:rPr/>
  </w:style>
  <w:style w:type="paragraph" w:styleId="IndexHeading">
    <w:name w:val="index heading"/>
    <w:basedOn w:val="Heading"/>
    <w:pPr/>
    <w:rPr/>
  </w:style>
  <w:style w:type="paragraph" w:styleId="TOCHeading">
    <w:name w:val="TOC Heading"/>
    <w:basedOn w:val="Heading1"/>
    <w:next w:val="BodyText"/>
    <w:uiPriority w:val="39"/>
    <w:unhideWhenUsed/>
    <w:qFormat/>
    <w:pPr>
      <w:spacing w:lineRule="auto" w:line="259" w:before="240" w:after="80"/>
      <w:outlineLvl w:val="9"/>
    </w:pPr>
    <w:rPr>
      <w:rFonts w:ascii="Aptos Display" w:hAnsi="Aptos Display" w:eastAsia="" w:cs="" w:asciiTheme="majorHAnsi" w:cstheme="majorBidi" w:eastAsiaTheme="majorEastAsia" w:hAnsiTheme="majorHAnsi"/>
      <w:b w:val="false"/>
      <w:bCs w:val="false"/>
      <w:color w:themeColor="accent1" w:themeShade="bf" w:val="365F91"/>
    </w:rPr>
  </w:style>
  <w:style w:type="paragraph" w:styleId="SourceCode" w:customStyle="1">
    <w:name w:val="Source Code"/>
    <w:basedOn w:val="Normal"/>
    <w:link w:val="VerbatimChar"/>
    <w:qFormat/>
    <w:pPr/>
    <w:rPr/>
  </w:style>
  <w:style w:type="table" w:default="1" w:styleId="Table">
    <w:name w:val="Table"/>
    <w:basedOn w:val="TableNormal"/>
    <w:semiHidden/>
    <w:unhideWhenUsed/>
    <w:qFormat/>
    <w:tblPr>
      <w:tblCellMar>
        <w:top w:w="0" w:type="dxa"/>
        <w:left w:w="108" w:type="dxa"/>
        <w:bottom w:w="0" w:type="dxa"/>
        <w:right w:w="108" w:type="dxa"/>
      </w:tblCellMar>
    </w:tblPr>
    <w:tblStylePr w:type="firstRow">
      <w:tblPr/>
      <w:tcPr>
        <w:tcBorders>
          <w:bottom w:val="single"/>
        </w:tcBorders>
        <w:vAlign w:val="bottom"/>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6</TotalTime>
  <Application>LibreOffice/26.2.5.2$Linux_X86_64 LibreOffice_project/620$Build-2</Application>
  <AppVersion>15.0000</AppVersion>
  <Pages>1</Pages>
  <Words>229</Words>
  <Characters>1426</Characters>
  <CharactersWithSpaces>1639</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2026-09-15T17:13:47Z</dcterms:created>
  <dc:creator/>
  <dc:description/>
  <dc:language>ro-RO</dc:language>
  <cp:lastModifiedBy/>
  <dcterms:modified xsi:type="dcterms:W3CDTF">2026-09-15T20:18:24Z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